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принятия решений о разработке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программ </w:t>
      </w:r>
    </w:p>
    <w:p w:rsidR="00A9684B" w:rsidRPr="00A9684B" w:rsidRDefault="00A9684B" w:rsidP="00A968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Нукутского муниципального округа, </w:t>
      </w:r>
    </w:p>
    <w:p w:rsidR="002F4668" w:rsidRDefault="00A9684B" w:rsidP="00A9684B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формирования и реализации</w:t>
      </w:r>
    </w:p>
    <w:p w:rsidR="00A9684B" w:rsidRPr="00A9684B" w:rsidRDefault="00A9684B" w:rsidP="00A968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4B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ОКРУЖАЮЩАЯ СРЕДА</w:t>
      </w:r>
      <w:r w:rsidRPr="00A9684B">
        <w:rPr>
          <w:rFonts w:ascii="Times New Roman" w:hAnsi="Times New Roman" w:cs="Times New Roman"/>
          <w:b/>
          <w:sz w:val="24"/>
          <w:szCs w:val="24"/>
        </w:rPr>
        <w:t>»</w:t>
      </w:r>
    </w:p>
    <w:p w:rsidR="00A9684B" w:rsidRPr="0080673C" w:rsidRDefault="00A9684B" w:rsidP="00A9684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 1. СТРАТЕГИЧЕСКИЕ ПРИОРИТЕТЫ</w:t>
      </w:r>
    </w:p>
    <w:p w:rsidR="00A9684B" w:rsidRPr="0080673C" w:rsidRDefault="00A9684B" w:rsidP="00A9684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9684B" w:rsidRDefault="00A9684B" w:rsidP="00A9684B">
      <w:pPr>
        <w:pStyle w:val="ConsPlusTitle"/>
        <w:spacing w:line="276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A9684B" w:rsidRDefault="00A9684B" w:rsidP="00A9684B">
      <w:pPr>
        <w:pStyle w:val="ConsPlusTitle"/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9684B" w:rsidRDefault="00A9684B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</w:rPr>
        <w:t>Основными стратегическими документами в сфере реализации муниципальной программы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Окружающая среда</w:t>
      </w: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муниципальная программа) являются:</w:t>
      </w:r>
    </w:p>
    <w:p w:rsidR="00A9684B" w:rsidRDefault="00A9684B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 января 2002 года №7-ФЗ "Об охране окружающей среды" </w:t>
      </w:r>
    </w:p>
    <w:p w:rsidR="00E254AD" w:rsidRDefault="00A114CA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июня 1998 №89-ФЗ «Об отходах производства и потребления»;</w:t>
      </w:r>
    </w:p>
    <w:p w:rsidR="00A114CA" w:rsidRDefault="00A114CA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</w:t>
      </w:r>
      <w:r w:rsidR="007E53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 от 4 сентября 1999 №96-ФЗ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охране атмосферного воздуха»;</w:t>
      </w:r>
    </w:p>
    <w:p w:rsidR="00A114CA" w:rsidRDefault="00A114CA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марта 1999 №52-ФЗ </w:t>
      </w:r>
      <w:r w:rsidRPr="00A114CA">
        <w:rPr>
          <w:rFonts w:ascii="Times New Roman" w:eastAsia="Times New Roman" w:hAnsi="Times New Roman" w:cs="Times New Roman"/>
          <w:sz w:val="24"/>
          <w:szCs w:val="24"/>
          <w:lang w:eastAsia="ru-RU"/>
        </w:rPr>
        <w:t>«О санитарно-эпидемиологическом благополучии населения»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14CA" w:rsidRDefault="00A114CA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4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 марта 1995 №</w:t>
      </w:r>
      <w:r w:rsid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27-ФЗ </w:t>
      </w:r>
      <w:r w:rsidRPr="00A114CA">
        <w:rPr>
          <w:rFonts w:ascii="Times New Roman" w:eastAsia="Times New Roman" w:hAnsi="Times New Roman" w:cs="Times New Roman"/>
          <w:sz w:val="24"/>
          <w:szCs w:val="24"/>
          <w:lang w:eastAsia="ru-RU"/>
        </w:rPr>
        <w:t>«О недрах»</w:t>
      </w:r>
      <w:r w:rsid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95D" w:rsidRDefault="0035295D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</w:t>
      </w: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2016 № 1156 «Об обращении с твердыми коммунальными отходами и внесении изменения в постановление Правительства Российской Федерации от 25 августа 2008 г. № 641»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95D" w:rsidRDefault="0035295D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2023 № 2323 «Об утверждении Правил организации ликвидации накопленного вреда окружающей среде»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95D" w:rsidRDefault="0035295D" w:rsidP="00A968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</w:t>
      </w:r>
      <w:r w:rsidRPr="0035295D">
        <w:rPr>
          <w:rFonts w:ascii="Times New Roman" w:eastAsia="Times New Roman" w:hAnsi="Times New Roman" w:cs="Times New Roman"/>
          <w:sz w:val="24"/>
          <w:szCs w:val="24"/>
          <w:lang w:eastAsia="ru-RU"/>
        </w:rPr>
        <w:t>2018 № 800 «О проведении рекультивации и консервации земель»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95D" w:rsidRDefault="0035295D" w:rsidP="0035295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7E53FD">
        <w:rPr>
          <w:rFonts w:ascii="Times New Roman" w:eastAsia="Times New Roman" w:hAnsi="Times New Roman" w:cs="Times New Roman"/>
          <w:sz w:val="24"/>
          <w:szCs w:val="24"/>
          <w:lang w:eastAsia="ru-RU"/>
        </w:rPr>
        <w:t>ю муниципальной программы являе</w:t>
      </w:r>
      <w:r w:rsidRPr="005E6D1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BE5DF6" w:rsidRDefault="00BE5DF6" w:rsidP="00D613A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конституционных прав граждан на благоприятную окружающую среду</w:t>
      </w:r>
    </w:p>
    <w:p w:rsidR="00D613A6" w:rsidRDefault="00D613A6" w:rsidP="00D613A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5401F" w:rsidRDefault="00EF38C1" w:rsidP="00A540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8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2. Анализ текущего состояния сферы реализации муниципальной программы</w:t>
      </w:r>
    </w:p>
    <w:p w:rsidR="00A5401F" w:rsidRDefault="00A5401F" w:rsidP="00A540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78EC" w:rsidRPr="00A5401F" w:rsidRDefault="00BE5DF6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Нукутском муниципальном округе </w:t>
      </w:r>
      <w:r w:rsidR="006578EC"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сложилась экологически сложная обстановка, связанная с отсутствием системы обращения с отходами производства и потребления, которая бы полностью соответствовала современным требованиям законодательства Российской Федерации в области охраны окружающей среды и санитарно-эпидемиологического благополучия населения.</w:t>
      </w:r>
    </w:p>
    <w:p w:rsidR="006578EC" w:rsidRPr="006578EC" w:rsidRDefault="006578EC" w:rsidP="006578E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Сложившаяся неблагоприятная ситуация в сфере образования, использования, обезвреживания, хранения и захоронения коммунальных отходов ведёт к загрязнению окружающей среды  и представляет значительную угрозу здоровью населения. </w:t>
      </w:r>
    </w:p>
    <w:p w:rsidR="006578EC" w:rsidRPr="006578EC" w:rsidRDefault="006578EC" w:rsidP="006578E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отсутствием специальных объектов для складирования и захоронения отходов производства и потребления, соответствующих технологий безопасной </w:t>
      </w: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эксплуатации этих объектов, на протяжении многих десятилетий твердые коммунальные и бытовые отходы складировались с нарушением требований природоохранного законодательства, без учета негативного воздействия на поверхностные и подземные воды, почвы, растительный и животный мир. </w:t>
      </w:r>
    </w:p>
    <w:p w:rsidR="00A5401F" w:rsidRDefault="006578EC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Твердые коммунальные отходы (далее - ТКО) образуются в жилых и административных зданиях, учреждениях и предприятиях общественного назначения (общественного питания, учебных, зрелищных, гостиниц, детских садов и др.). Источником образования твердых бытовых или коммунальных отходов является жизнедеятельность населения.  </w:t>
      </w:r>
    </w:p>
    <w:p w:rsidR="00A5401F" w:rsidRPr="00A5401F" w:rsidRDefault="006578EC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морфологическому составу ТКО подразделяются на компоненты: бумагу, картон, пищевые отходы, дерево, черные и цветные металлы, текстиль, стекло, кожу, резину, полимерные материалы, уличный смет и прочие.</w:t>
      </w:r>
      <w:proofErr w:type="gramEnd"/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Последние два десятилетия происходит постоянное увеличение доли упаковочных материалов и различных видов тары (пластиковые бутылки, полиэтиленовые пакеты, стеклотара, ал</w:t>
      </w:r>
      <w:r w:rsidR="00A5401F">
        <w:rPr>
          <w:rFonts w:ascii="Times New Roman" w:eastAsia="Times New Roman" w:hAnsi="Times New Roman" w:cs="Times New Roman"/>
          <w:sz w:val="24"/>
          <w:szCs w:val="24"/>
          <w:lang w:eastAsia="ru-RU"/>
        </w:rPr>
        <w:t>юминиевые банки) в составе ТКО.</w:t>
      </w:r>
    </w:p>
    <w:p w:rsidR="00A5401F" w:rsidRDefault="006578EC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Неорганизованные свалки твердых бытовых отходов и отходы местной промышленности повсеместно занимают значительные территории  нередко в непосредственной близости от жилых помещений, общественных зданий, детских и медицинских учреждений. Складирование отходов  приводит к расширению загрязненных территорий, продукты разложения твердых бытовых отходов, способность к самовозгоранию органических отходов приводят к загрязнению атмосферного воздуха. Современная структура потребления товаров населением привела к увеличению в структуре твердых бытовых отходов доли пластмасс, химических веществ, применяемых в быту, что привело к увеличению в атмосферном воздухе, почвах и водных объектах канцерогенных и токсических веществ. Как следствие, неблагоприятная экологическая ситуация в среде обитания человека является одной из многих причин негативных тенденций в демографической ситуации. </w:t>
      </w:r>
    </w:p>
    <w:p w:rsidR="00A5401F" w:rsidRDefault="006578EC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сельских населенных пунктах Нукутского </w:t>
      </w:r>
      <w:r w:rsidR="00BE5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твердых коммунальных отходов производится населением самовывозом и бесконтрольно, что приводит к складированию отходов в несанкционированных местах. На территории района ежегодно практикуется проведение мероприятий в форме месячников и суб</w:t>
      </w:r>
      <w:r w:rsidR="00A5401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ботников по санитарной очистке.</w:t>
      </w:r>
    </w:p>
    <w:p w:rsidR="006578EC" w:rsidRPr="006578EC" w:rsidRDefault="006578EC" w:rsidP="00A5401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предварительным оценкам реализация Программы должна привести к следующим положительным изменениям:</w:t>
      </w:r>
    </w:p>
    <w:p w:rsidR="006578EC" w:rsidRPr="006578EC" w:rsidRDefault="006578EC" w:rsidP="00A540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поддержание экологической стабильности территории Нукутского </w:t>
      </w:r>
      <w:r w:rsidR="00BE5D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высокого качества окружающей среды;</w:t>
      </w:r>
    </w:p>
    <w:p w:rsidR="006578EC" w:rsidRPr="00CF00DC" w:rsidRDefault="006578EC" w:rsidP="00A540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 сельских поселениях сбора и вывоза ТКО;</w:t>
      </w:r>
    </w:p>
    <w:p w:rsidR="007E53FD" w:rsidRPr="006578EC" w:rsidRDefault="006578EC" w:rsidP="00A540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качества жизни населения. </w:t>
      </w:r>
      <w:r w:rsidR="00253E02" w:rsidRPr="00657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</w:p>
    <w:p w:rsidR="0031773E" w:rsidRPr="0031773E" w:rsidRDefault="0031773E" w:rsidP="0031773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3. Задачи муниципального управления, способы их эффективного решения</w:t>
      </w:r>
    </w:p>
    <w:p w:rsidR="00436421" w:rsidRDefault="00436421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D10" w:rsidRPr="00A5401F" w:rsidRDefault="00436421" w:rsidP="00A540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5E6D10" w:rsidRP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2. ПАСПОРТ МУНИЦИПАЛЬНОЙ ПРОГРАММЫ</w:t>
      </w:r>
    </w:p>
    <w:p w:rsid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ОКРУЖАЮЩАЯ СРЕДА</w:t>
      </w:r>
      <w:r w:rsidRPr="005E6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421" w:rsidRPr="00436421" w:rsidRDefault="00436421" w:rsidP="004364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405"/>
      <w:bookmarkEnd w:id="1"/>
      <w:r w:rsidRPr="004364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</w:t>
      </w:r>
    </w:p>
    <w:p w:rsidR="00436421" w:rsidRDefault="00436421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436421" w:rsidRPr="00436421" w:rsidRDefault="00436421" w:rsidP="00DA5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DA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инфраструктуре и градостроительству Администрации Нукутского муниципального округа</w:t>
            </w:r>
          </w:p>
        </w:tc>
      </w:tr>
      <w:tr w:rsidR="00436421" w:rsidRPr="00436421" w:rsidTr="00A5401F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структурных элементов</w:t>
            </w:r>
          </w:p>
        </w:tc>
        <w:tc>
          <w:tcPr>
            <w:tcW w:w="7513" w:type="dxa"/>
            <w:vAlign w:val="center"/>
          </w:tcPr>
          <w:p w:rsidR="00436421" w:rsidRPr="00436421" w:rsidRDefault="00A5401F" w:rsidP="00A54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36421" w:rsidRPr="00436421" w:rsidTr="00A5401F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структурных элементов</w:t>
            </w:r>
          </w:p>
        </w:tc>
        <w:tc>
          <w:tcPr>
            <w:tcW w:w="7513" w:type="dxa"/>
            <w:vAlign w:val="center"/>
          </w:tcPr>
          <w:p w:rsidR="00436421" w:rsidRPr="00436421" w:rsidRDefault="00A5401F" w:rsidP="00A54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36421" w:rsidRPr="00436421" w:rsidTr="00A5401F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  <w:vAlign w:val="center"/>
          </w:tcPr>
          <w:p w:rsidR="00436421" w:rsidRPr="00436421" w:rsidRDefault="00436421" w:rsidP="00A54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 годы</w:t>
            </w:r>
          </w:p>
          <w:p w:rsidR="00436421" w:rsidRPr="00436421" w:rsidRDefault="00436421" w:rsidP="00A54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конституционных прав граждан на благоприятную окружающую среду 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326C03"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75 470,1</w:t>
            </w:r>
            <w:r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1C7DCD"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1C7DCD"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1C7DCD"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1C7DCD"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  <w:r w:rsidRPr="001C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436421" w:rsidRPr="001C7DCD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6421" w:rsidRPr="00436421" w:rsidRDefault="00436421" w:rsidP="001C7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="001C7DCD"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75 770,1</w:t>
            </w:r>
            <w:r w:rsidRPr="0032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436421" w:rsidRPr="00436421" w:rsidTr="00D2775B">
        <w:tc>
          <w:tcPr>
            <w:tcW w:w="1980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436421" w:rsidRPr="00436421" w:rsidRDefault="00436421" w:rsidP="00436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421" w:rsidRDefault="00436421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D10" w:rsidRP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D10" w:rsidRPr="005E6D10" w:rsidRDefault="005E6D10" w:rsidP="005E6D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421" w:rsidRDefault="00436421" w:rsidP="00A9684B">
      <w:pPr>
        <w:pStyle w:val="ConsPlusTitle"/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36421" w:rsidRDefault="00436421" w:rsidP="00A9684B">
      <w:pPr>
        <w:pStyle w:val="ConsPlusTitle"/>
        <w:spacing w:line="276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436421" w:rsidSect="004364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1FE0" w:rsidRPr="005C1FE0" w:rsidRDefault="005C1FE0" w:rsidP="005C1FE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</w:t>
      </w:r>
    </w:p>
    <w:p w:rsidR="005C1FE0" w:rsidRPr="005C1FE0" w:rsidRDefault="005C1FE0" w:rsidP="005C1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МУНИЦИПАЛЬНОЙ ПРОГРАММЫ </w:t>
      </w:r>
    </w:p>
    <w:p w:rsidR="005C1FE0" w:rsidRPr="005C1FE0" w:rsidRDefault="005C1FE0" w:rsidP="005C1F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ОКРУЖАЮЩАЯ СРЕДА</w:t>
      </w:r>
      <w:r w:rsidRPr="005C1FE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81"/>
        <w:gridCol w:w="692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5C1FE0" w:rsidRPr="004C5734" w:rsidTr="00D2775B">
        <w:trPr>
          <w:trHeight w:val="170"/>
        </w:trPr>
        <w:tc>
          <w:tcPr>
            <w:tcW w:w="367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523" w:type="dxa"/>
            <w:vMerge w:val="restart"/>
          </w:tcPr>
          <w:p w:rsidR="005C1FE0" w:rsidRPr="004C5734" w:rsidRDefault="005C1FE0" w:rsidP="001C1B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691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gridSpan w:val="2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5C1FE0" w:rsidRPr="004C5734" w:rsidRDefault="005C1FE0" w:rsidP="001C1B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3095" w:type="dxa"/>
            <w:gridSpan w:val="5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269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5C1FE0" w:rsidRPr="004C5734" w:rsidTr="00D2775B">
        <w:trPr>
          <w:trHeight w:val="553"/>
        </w:trPr>
        <w:tc>
          <w:tcPr>
            <w:tcW w:w="367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1FE0" w:rsidRPr="004C5734" w:rsidTr="00D2775B">
        <w:trPr>
          <w:trHeight w:val="212"/>
        </w:trPr>
        <w:tc>
          <w:tcPr>
            <w:tcW w:w="367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C1FE0" w:rsidRPr="004C5734" w:rsidTr="00D2775B">
        <w:tc>
          <w:tcPr>
            <w:tcW w:w="15325" w:type="dxa"/>
            <w:gridSpan w:val="17"/>
            <w:vAlign w:val="center"/>
          </w:tcPr>
          <w:p w:rsidR="005C1FE0" w:rsidRPr="004C5734" w:rsidRDefault="005C1FE0" w:rsidP="005C1FE0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</w:t>
            </w:r>
            <w:r w:rsidR="00A5401F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  «</w:t>
            </w:r>
            <w:r w:rsidR="00AD55AE" w:rsidRPr="00A5401F">
              <w:rPr>
                <w:rFonts w:ascii="Times New Roman" w:hAnsi="Times New Roman" w:cs="Times New Roman"/>
                <w:sz w:val="18"/>
                <w:szCs w:val="18"/>
              </w:rPr>
              <w:t>Обеспечение конституционных прав граждан на благоприятную окружающую среду</w:t>
            </w:r>
            <w:r w:rsidR="00A5401F" w:rsidRPr="00A5401F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5C1FE0" w:rsidRPr="004C5734" w:rsidTr="00BE5DF6">
        <w:trPr>
          <w:trHeight w:val="28"/>
        </w:trPr>
        <w:tc>
          <w:tcPr>
            <w:tcW w:w="367" w:type="dxa"/>
            <w:vAlign w:val="center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523" w:type="dxa"/>
            <w:vAlign w:val="center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Охват населения информационными материалами</w:t>
            </w:r>
          </w:p>
        </w:tc>
        <w:tc>
          <w:tcPr>
            <w:tcW w:w="691" w:type="dxa"/>
            <w:vAlign w:val="center"/>
          </w:tcPr>
          <w:p w:rsidR="005C1FE0" w:rsidRPr="00C90F00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4769A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5C1FE0" w:rsidRPr="00C90F00" w:rsidRDefault="00A4769A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4769A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692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544" w:type="dxa"/>
            <w:vAlign w:val="center"/>
          </w:tcPr>
          <w:p w:rsidR="005C1FE0" w:rsidRPr="004C5734" w:rsidRDefault="005C1FE0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619" w:type="dxa"/>
            <w:vAlign w:val="center"/>
          </w:tcPr>
          <w:p w:rsidR="005C1FE0" w:rsidRPr="004C5734" w:rsidRDefault="008D0D9D" w:rsidP="00D277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582" w:type="dxa"/>
            <w:vAlign w:val="center"/>
          </w:tcPr>
          <w:p w:rsidR="005C1FE0" w:rsidRPr="004C5734" w:rsidRDefault="005C1FE0" w:rsidP="00D2775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5C1FE0" w:rsidRPr="004C5734" w:rsidRDefault="005C1FE0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архитектуре, строительству и ЖКХ</w:t>
            </w:r>
          </w:p>
        </w:tc>
        <w:tc>
          <w:tcPr>
            <w:tcW w:w="1269" w:type="dxa"/>
            <w:vAlign w:val="center"/>
          </w:tcPr>
          <w:p w:rsidR="005C1FE0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5C1FE0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c>
          <w:tcPr>
            <w:tcW w:w="367" w:type="dxa"/>
            <w:vAlign w:val="center"/>
          </w:tcPr>
          <w:p w:rsidR="00BE5DF6" w:rsidRPr="008D0D9D" w:rsidRDefault="00BE5DF6" w:rsidP="00BE5D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523" w:type="dxa"/>
          </w:tcPr>
          <w:p w:rsidR="00BE5DF6" w:rsidRPr="008D0D9D" w:rsidRDefault="00BE5DF6" w:rsidP="006967A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поставленных на государственный учет, оказывающих негативное воздействие на окружающую среду</w:t>
            </w:r>
          </w:p>
        </w:tc>
        <w:tc>
          <w:tcPr>
            <w:tcW w:w="691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692" w:type="dxa"/>
            <w:vAlign w:val="center"/>
          </w:tcPr>
          <w:p w:rsidR="00BE5DF6" w:rsidRPr="008D0D9D" w:rsidRDefault="00A5401F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 w:rsidRPr="008D0D9D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</w:tcPr>
          <w:p w:rsidR="00BE5DF6" w:rsidRPr="008D0D9D" w:rsidRDefault="00BE5DF6" w:rsidP="00BE5D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BE5DF6" w:rsidRPr="008D0D9D" w:rsidRDefault="00BE5DF6" w:rsidP="00A540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архитектуре, строительству и ЖКХ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rPr>
          <w:trHeight w:val="819"/>
        </w:trPr>
        <w:tc>
          <w:tcPr>
            <w:tcW w:w="367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523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выявленных объектов накопленного вреда окружающей среде </w:t>
            </w:r>
          </w:p>
        </w:tc>
        <w:tc>
          <w:tcPr>
            <w:tcW w:w="691" w:type="dxa"/>
            <w:vAlign w:val="center"/>
          </w:tcPr>
          <w:p w:rsidR="00BE5DF6" w:rsidRPr="008D0D9D" w:rsidRDefault="00BE5DF6" w:rsidP="00A540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C90F00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4769A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692" w:type="dxa"/>
            <w:vAlign w:val="center"/>
          </w:tcPr>
          <w:p w:rsidR="00BE5DF6" w:rsidRPr="008D0D9D" w:rsidRDefault="00A5401F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BE5DF6" w:rsidRPr="008D0D9D" w:rsidRDefault="00BE5DF6" w:rsidP="00A540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архитектуре, строительству и ЖКХ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c>
          <w:tcPr>
            <w:tcW w:w="367" w:type="dxa"/>
            <w:vAlign w:val="center"/>
          </w:tcPr>
          <w:p w:rsidR="00BE5DF6" w:rsidRDefault="00BE5DF6" w:rsidP="00BE5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523" w:type="dxa"/>
            <w:vAlign w:val="center"/>
          </w:tcPr>
          <w:p w:rsidR="00BE5DF6" w:rsidRDefault="00BE5DF6" w:rsidP="00BE5D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Рекультивация земельного участка </w:t>
            </w:r>
          </w:p>
        </w:tc>
        <w:tc>
          <w:tcPr>
            <w:tcW w:w="691" w:type="dxa"/>
            <w:vAlign w:val="center"/>
          </w:tcPr>
          <w:p w:rsidR="00BE5DF6" w:rsidRPr="008D0D9D" w:rsidRDefault="00AD55AE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убывание</w:t>
            </w:r>
          </w:p>
        </w:tc>
        <w:tc>
          <w:tcPr>
            <w:tcW w:w="692" w:type="dxa"/>
            <w:vAlign w:val="center"/>
          </w:tcPr>
          <w:p w:rsidR="00BE5DF6" w:rsidRDefault="00A5401F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E5DF6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BE5DF6" w:rsidRDefault="00BE5DF6" w:rsidP="00A5401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 по архитектуре, строительству и ЖКХ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c>
          <w:tcPr>
            <w:tcW w:w="367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523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Ликвидация несанкционированных свалок</w:t>
            </w: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1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озрастание</w:t>
            </w:r>
          </w:p>
        </w:tc>
        <w:tc>
          <w:tcPr>
            <w:tcW w:w="692" w:type="dxa"/>
            <w:vAlign w:val="center"/>
          </w:tcPr>
          <w:p w:rsidR="00BE5DF6" w:rsidRPr="008D0D9D" w:rsidRDefault="00A5401F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градостроительству Нукутского 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c>
          <w:tcPr>
            <w:tcW w:w="367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1.6</w:t>
            </w:r>
          </w:p>
        </w:tc>
        <w:tc>
          <w:tcPr>
            <w:tcW w:w="3523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и обустройство контейнерных площадок</w:t>
            </w: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91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озрастание</w:t>
            </w:r>
          </w:p>
        </w:tc>
        <w:tc>
          <w:tcPr>
            <w:tcW w:w="692" w:type="dxa"/>
            <w:vAlign w:val="center"/>
          </w:tcPr>
          <w:p w:rsidR="00BE5DF6" w:rsidRPr="008D0D9D" w:rsidRDefault="00A5401F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Нукутского муниципального округа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  <w:tr w:rsidR="00BE5DF6" w:rsidRPr="004C5734" w:rsidTr="00A5401F">
        <w:tc>
          <w:tcPr>
            <w:tcW w:w="367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523" w:type="dxa"/>
            <w:vAlign w:val="center"/>
          </w:tcPr>
          <w:p w:rsidR="00BE5DF6" w:rsidRPr="008D0D9D" w:rsidRDefault="00BE5DF6" w:rsidP="00BE5DF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контейнеров</w:t>
            </w:r>
          </w:p>
        </w:tc>
        <w:tc>
          <w:tcPr>
            <w:tcW w:w="691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151" w:type="dxa"/>
            <w:gridSpan w:val="2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озрастание</w:t>
            </w:r>
          </w:p>
        </w:tc>
        <w:tc>
          <w:tcPr>
            <w:tcW w:w="692" w:type="dxa"/>
            <w:vAlign w:val="center"/>
          </w:tcPr>
          <w:p w:rsidR="00BE5DF6" w:rsidRPr="008D0D9D" w:rsidRDefault="00A5401F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BE5DF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D9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BE5DF6" w:rsidRPr="008D0D9D" w:rsidRDefault="00BE5DF6" w:rsidP="00A540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Нукутского муниципального округа</w:t>
            </w:r>
          </w:p>
        </w:tc>
        <w:tc>
          <w:tcPr>
            <w:tcW w:w="1269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BE5DF6" w:rsidRPr="004C5734" w:rsidRDefault="00BE5DF6" w:rsidP="00A540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Бумажный носитель</w:t>
            </w:r>
          </w:p>
        </w:tc>
      </w:tr>
    </w:tbl>
    <w:p w:rsidR="005C1FE0" w:rsidRDefault="005C1FE0" w:rsidP="004364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7C06" w:rsidRDefault="00647C06" w:rsidP="00436421">
      <w:pPr>
        <w:jc w:val="both"/>
        <w:rPr>
          <w:rFonts w:ascii="Times New Roman" w:hAnsi="Times New Roman" w:cs="Times New Roman"/>
          <w:sz w:val="24"/>
          <w:szCs w:val="24"/>
        </w:rPr>
        <w:sectPr w:rsidR="00647C06" w:rsidSect="004364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47C06" w:rsidRPr="009C5877" w:rsidRDefault="00647C06" w:rsidP="00647C06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647C06" w:rsidRPr="009C5877" w:rsidRDefault="00647C06" w:rsidP="00647C0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C06" w:rsidRPr="009C5877" w:rsidRDefault="00647C06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61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C06" w:rsidRDefault="00A5401F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47C06">
        <w:rPr>
          <w:rFonts w:ascii="Times New Roman" w:hAnsi="Times New Roman" w:cs="Times New Roman"/>
          <w:sz w:val="24"/>
          <w:szCs w:val="24"/>
        </w:rPr>
        <w:t>ОКРУЖАЮЩАЯ СРЕДА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5401F" w:rsidRPr="009C5877" w:rsidRDefault="00A5401F" w:rsidP="00647C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2693"/>
        <w:gridCol w:w="1903"/>
      </w:tblGrid>
      <w:tr w:rsidR="00647C06" w:rsidRPr="00647C06" w:rsidTr="00D2775B">
        <w:trPr>
          <w:trHeight w:val="795"/>
          <w:jc w:val="center"/>
        </w:trPr>
        <w:tc>
          <w:tcPr>
            <w:tcW w:w="0" w:type="auto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72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453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647C06" w:rsidRPr="00647C06" w:rsidRDefault="00647C06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Связь с показателями муниципальной программы </w:t>
            </w:r>
          </w:p>
        </w:tc>
      </w:tr>
      <w:tr w:rsidR="00647C06" w:rsidRPr="00647C06" w:rsidTr="00D2775B">
        <w:trPr>
          <w:trHeight w:val="199"/>
          <w:jc w:val="center"/>
        </w:trPr>
        <w:tc>
          <w:tcPr>
            <w:tcW w:w="0" w:type="auto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2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03" w:type="dxa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647C06" w:rsidRPr="00647C06" w:rsidTr="00D2775B">
        <w:trPr>
          <w:jc w:val="center"/>
        </w:trPr>
        <w:tc>
          <w:tcPr>
            <w:tcW w:w="367" w:type="dxa"/>
            <w:vAlign w:val="center"/>
          </w:tcPr>
          <w:p w:rsidR="00647C06" w:rsidRPr="00647C06" w:rsidRDefault="00647C06" w:rsidP="00647C06">
            <w:pPr>
              <w:widowControl w:val="0"/>
              <w:tabs>
                <w:tab w:val="left" w:pos="74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11" w:type="dxa"/>
            <w:gridSpan w:val="4"/>
            <w:vAlign w:val="center"/>
          </w:tcPr>
          <w:p w:rsidR="00647C06" w:rsidRPr="00647C06" w:rsidRDefault="00647C06" w:rsidP="00983E3E">
            <w:pPr>
              <w:widowControl w:val="0"/>
              <w:tabs>
                <w:tab w:val="left" w:pos="74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Структурный элемент «</w:t>
            </w:r>
            <w:r w:rsidR="00983E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окружающей среды</w:t>
            </w: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647C06" w:rsidRPr="00647C06" w:rsidTr="00D2775B">
        <w:trPr>
          <w:trHeight w:val="365"/>
          <w:jc w:val="center"/>
        </w:trPr>
        <w:tc>
          <w:tcPr>
            <w:tcW w:w="0" w:type="auto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реализацию: </w:t>
            </w:r>
          </w:p>
          <w:p w:rsidR="00647C06" w:rsidRPr="00647C06" w:rsidRDefault="00FE1C12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4596" w:type="dxa"/>
            <w:gridSpan w:val="2"/>
            <w:vAlign w:val="center"/>
          </w:tcPr>
          <w:p w:rsidR="00647C06" w:rsidRPr="00647C06" w:rsidRDefault="00647C06" w:rsidP="00647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1C1B87" w:rsidRPr="00647C06" w:rsidTr="001C1B87">
        <w:trPr>
          <w:trHeight w:val="1840"/>
          <w:jc w:val="center"/>
        </w:trPr>
        <w:tc>
          <w:tcPr>
            <w:tcW w:w="0" w:type="auto"/>
            <w:vAlign w:val="center"/>
          </w:tcPr>
          <w:p w:rsidR="001C1B87" w:rsidRPr="00647C06" w:rsidRDefault="001C1B87" w:rsidP="0095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47C0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72" w:type="dxa"/>
            <w:vAlign w:val="center"/>
          </w:tcPr>
          <w:p w:rsidR="001C1B87" w:rsidRPr="00647C06" w:rsidRDefault="001C1B87" w:rsidP="0095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Предотвращение вредного воздействия отходов и выбросов вредных веществ на здоровье человека и окружающую среду</w:t>
            </w:r>
          </w:p>
        </w:tc>
        <w:tc>
          <w:tcPr>
            <w:tcW w:w="4536" w:type="dxa"/>
            <w:gridSpan w:val="2"/>
            <w:vAlign w:val="center"/>
          </w:tcPr>
          <w:p w:rsid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7">
              <w:rPr>
                <w:rFonts w:ascii="Times New Roman" w:hAnsi="Times New Roman" w:cs="Times New Roman"/>
                <w:sz w:val="18"/>
                <w:szCs w:val="18"/>
              </w:rPr>
              <w:t>Приобретение материалов с целью развития экологической культуры;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обнаруженных объектов, причиняющих вред окружающей среде;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Комплекс мероприятий, направленных на восстановление нарушенных земель;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7">
              <w:rPr>
                <w:rFonts w:ascii="Times New Roman" w:hAnsi="Times New Roman" w:cs="Times New Roman"/>
                <w:sz w:val="18"/>
                <w:szCs w:val="18"/>
              </w:rPr>
              <w:t>Строительство и обустройство контейнерных площадок;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C1B87" w:rsidRPr="00A5401F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контейнеров для сбора твердых бытовых отходов;</w:t>
            </w:r>
          </w:p>
        </w:tc>
        <w:tc>
          <w:tcPr>
            <w:tcW w:w="1903" w:type="dxa"/>
            <w:vAlign w:val="center"/>
          </w:tcPr>
          <w:p w:rsidR="001C1B87" w:rsidRPr="00A5401F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1.1, 1.3, 1.4, 1.6, 1.7</w:t>
            </w:r>
          </w:p>
        </w:tc>
      </w:tr>
      <w:tr w:rsidR="001C1B87" w:rsidRPr="00647C06" w:rsidTr="00817A9C">
        <w:trPr>
          <w:trHeight w:val="2070"/>
          <w:jc w:val="center"/>
        </w:trPr>
        <w:tc>
          <w:tcPr>
            <w:tcW w:w="0" w:type="auto"/>
            <w:vAlign w:val="center"/>
          </w:tcPr>
          <w:p w:rsidR="001C1B87" w:rsidRPr="00647C06" w:rsidRDefault="001C1B87" w:rsidP="0095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672" w:type="dxa"/>
            <w:vAlign w:val="center"/>
          </w:tcPr>
          <w:p w:rsidR="001C1B87" w:rsidRPr="00A92C67" w:rsidRDefault="001C1B87" w:rsidP="009528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C67">
              <w:rPr>
                <w:rFonts w:ascii="Times New Roman" w:hAnsi="Times New Roman" w:cs="Times New Roman"/>
                <w:sz w:val="18"/>
                <w:szCs w:val="18"/>
              </w:rPr>
              <w:t>Ликвидация мест несанкционированного размещения ТКО и накопленного экологического ущерба от хозяйственной деятельности и постановка на государственный учет объектов, оказывающих негативное воздействие на окружающую среду</w:t>
            </w:r>
          </w:p>
        </w:tc>
        <w:tc>
          <w:tcPr>
            <w:tcW w:w="4536" w:type="dxa"/>
            <w:gridSpan w:val="2"/>
            <w:vAlign w:val="center"/>
          </w:tcPr>
          <w:p w:rsidR="001C1B87" w:rsidRPr="001C1B87" w:rsidRDefault="001C1B87" w:rsidP="001C1B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1B87">
              <w:rPr>
                <w:rFonts w:ascii="Times New Roman" w:hAnsi="Times New Roman" w:cs="Times New Roman"/>
                <w:sz w:val="18"/>
                <w:szCs w:val="18"/>
              </w:rPr>
              <w:t>Постановка котельных на учёт в государственный реестр объектов, оказывающих негативное воздействие на окружающую среду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C1B87" w:rsidRPr="00A5401F" w:rsidRDefault="001C1B87" w:rsidP="001C1B8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C1B87">
              <w:rPr>
                <w:rFonts w:ascii="Times New Roman" w:hAnsi="Times New Roman" w:cs="Times New Roman"/>
                <w:sz w:val="18"/>
                <w:szCs w:val="18"/>
              </w:rPr>
              <w:t>Ликвидация несанкционированных свалок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03" w:type="dxa"/>
            <w:vAlign w:val="center"/>
          </w:tcPr>
          <w:p w:rsidR="001C1B87" w:rsidRPr="00A5401F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1.2, 1.5</w:t>
            </w:r>
          </w:p>
        </w:tc>
      </w:tr>
    </w:tbl>
    <w:p w:rsidR="00A9684B" w:rsidRDefault="00A9684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8CC" w:rsidRDefault="009528CC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8CC" w:rsidRDefault="009528CC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8CC" w:rsidRDefault="009528CC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28CC" w:rsidRDefault="009528CC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1B87" w:rsidRDefault="001C1B87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1B87" w:rsidRDefault="001C1B87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75B" w:rsidRPr="009C5877" w:rsidRDefault="00D2775B" w:rsidP="00D2775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D2775B" w:rsidRDefault="00D2775B" w:rsidP="00D2775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P745"/>
      <w:bookmarkEnd w:id="3"/>
    </w:p>
    <w:p w:rsidR="00D2775B" w:rsidRDefault="00D2775B" w:rsidP="00C8657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C8657D" w:rsidRDefault="00C8657D" w:rsidP="00C8657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"/>
        <w:gridCol w:w="1975"/>
        <w:gridCol w:w="1440"/>
        <w:gridCol w:w="1471"/>
        <w:gridCol w:w="844"/>
        <w:gridCol w:w="615"/>
        <w:gridCol w:w="490"/>
        <w:gridCol w:w="670"/>
        <w:gridCol w:w="670"/>
        <w:gridCol w:w="1047"/>
      </w:tblGrid>
      <w:tr w:rsidR="00D2775B" w:rsidRPr="00D2775B" w:rsidTr="00A5401F">
        <w:trPr>
          <w:jc w:val="center"/>
        </w:trPr>
        <w:tc>
          <w:tcPr>
            <w:tcW w:w="368" w:type="dxa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75" w:type="dxa"/>
            <w:vMerge w:val="restart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303" w:type="dxa"/>
            <w:gridSpan w:val="5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(</w:t>
            </w:r>
            <w:r w:rsid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тыс. 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руб.), годы</w:t>
            </w:r>
          </w:p>
        </w:tc>
        <w:tc>
          <w:tcPr>
            <w:tcW w:w="0" w:type="auto"/>
            <w:vMerge w:val="restart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за весь период реализации (тыс. руб.)</w:t>
            </w:r>
          </w:p>
        </w:tc>
      </w:tr>
      <w:tr w:rsidR="00D2775B" w:rsidRPr="00D2775B" w:rsidTr="00A5401F">
        <w:trPr>
          <w:jc w:val="center"/>
        </w:trPr>
        <w:tc>
          <w:tcPr>
            <w:tcW w:w="368" w:type="dxa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C1B87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15" w:type="dxa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775B" w:rsidRPr="00D2775B" w:rsidTr="00A5401F">
        <w:trPr>
          <w:trHeight w:val="17"/>
          <w:jc w:val="center"/>
        </w:trPr>
        <w:tc>
          <w:tcPr>
            <w:tcW w:w="368" w:type="dxa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5" w:type="dxa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15" w:type="dxa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70" w:type="dxa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70" w:type="dxa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</w:t>
            </w:r>
          </w:p>
          <w:p w:rsidR="0039391C" w:rsidRPr="00D2775B" w:rsidRDefault="0039391C" w:rsidP="00C86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Окружающая среда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</w:t>
            </w: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75 470,1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75 770,1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1 685,858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1 985,858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(далее - </w:t>
            </w:r>
            <w:proofErr w:type="gramStart"/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  <w:proofErr w:type="gramEnd"/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D2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D2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</w:tr>
      <w:tr w:rsidR="00D2775B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Федеральный бюджет (далее - ФБ) 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2775B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 (далее - ВБ)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9391C" w:rsidRPr="001C1B87" w:rsidRDefault="001C1B8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ГРБС </w:t>
            </w:r>
          </w:p>
          <w:p w:rsidR="001C1B87" w:rsidRDefault="001C1B8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</w:p>
          <w:p w:rsidR="001C1B87" w:rsidRPr="001C1B87" w:rsidRDefault="001C1B8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Нукутского муниципального округа</w:t>
            </w: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75 470,1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75 770,1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1 685,858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1 985,858</w:t>
            </w:r>
          </w:p>
        </w:tc>
      </w:tr>
      <w:tr w:rsidR="0039391C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9391C" w:rsidRPr="00D2775B" w:rsidRDefault="0039391C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  <w:tc>
          <w:tcPr>
            <w:tcW w:w="615" w:type="dxa"/>
            <w:vAlign w:val="center"/>
          </w:tcPr>
          <w:p w:rsidR="0039391C" w:rsidRPr="0039391C" w:rsidRDefault="0039391C" w:rsidP="00FF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39391C" w:rsidRPr="0039391C" w:rsidRDefault="0039391C" w:rsidP="00FF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39391C" w:rsidRPr="0039391C" w:rsidRDefault="0039391C" w:rsidP="00FF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39391C" w:rsidRPr="0039391C" w:rsidRDefault="00326C03" w:rsidP="00FF1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</w:tr>
      <w:tr w:rsidR="00D2775B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2775B" w:rsidRPr="00D2775B" w:rsidTr="00A5401F">
        <w:trPr>
          <w:jc w:val="center"/>
        </w:trPr>
        <w:tc>
          <w:tcPr>
            <w:tcW w:w="0" w:type="auto"/>
            <w:gridSpan w:val="2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D2775B" w:rsidRPr="00D2775B" w:rsidRDefault="00D2775B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 w:val="restart"/>
            <w:vAlign w:val="center"/>
          </w:tcPr>
          <w:p w:rsidR="005616B7" w:rsidRPr="00D2775B" w:rsidRDefault="005616B7" w:rsidP="00C17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5" w:type="dxa"/>
            <w:vMerge w:val="restart"/>
            <w:vAlign w:val="center"/>
          </w:tcPr>
          <w:p w:rsidR="005616B7" w:rsidRPr="00D2775B" w:rsidRDefault="005616B7" w:rsidP="0056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Защита окружающей среды</w:t>
            </w: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75 470,1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75 770,1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1 685,858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1 985,858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ГРБС 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</w:p>
          <w:p w:rsidR="005616B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Нукутского муниципального округа</w:t>
            </w:r>
          </w:p>
          <w:p w:rsidR="001C1B87" w:rsidRPr="001C1B87" w:rsidRDefault="001C1B87" w:rsidP="001C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75 470,1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75 770,1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1 685,858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0" w:type="auto"/>
            <w:vAlign w:val="center"/>
          </w:tcPr>
          <w:p w:rsidR="005616B7" w:rsidRPr="0039391C" w:rsidRDefault="00326C03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1 985,858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326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  <w:tc>
          <w:tcPr>
            <w:tcW w:w="615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39391C" w:rsidRDefault="005616B7" w:rsidP="008D5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39391C" w:rsidRDefault="005616B7" w:rsidP="00326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39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73 784,2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616B7" w:rsidRPr="00D2775B" w:rsidTr="00A5401F">
        <w:trPr>
          <w:jc w:val="center"/>
        </w:trPr>
        <w:tc>
          <w:tcPr>
            <w:tcW w:w="368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5" w:type="dxa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616B7" w:rsidRPr="00D2775B" w:rsidRDefault="005616B7" w:rsidP="00D27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5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70" w:type="dxa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:rsidR="005616B7" w:rsidRPr="00D2775B" w:rsidRDefault="005616B7" w:rsidP="008D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77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D2775B" w:rsidRPr="00A9684B" w:rsidRDefault="00D2775B" w:rsidP="00647C0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2775B" w:rsidRPr="00A9684B" w:rsidSect="0043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33F16"/>
    <w:multiLevelType w:val="hybridMultilevel"/>
    <w:tmpl w:val="25C6A182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B3"/>
    <w:rsid w:val="000B22A4"/>
    <w:rsid w:val="000C6535"/>
    <w:rsid w:val="000F6018"/>
    <w:rsid w:val="00111FB3"/>
    <w:rsid w:val="001C1B87"/>
    <w:rsid w:val="001C7DCD"/>
    <w:rsid w:val="001D12DE"/>
    <w:rsid w:val="00253E02"/>
    <w:rsid w:val="00265BE5"/>
    <w:rsid w:val="00295965"/>
    <w:rsid w:val="002F4668"/>
    <w:rsid w:val="0031773E"/>
    <w:rsid w:val="00326C03"/>
    <w:rsid w:val="0035295D"/>
    <w:rsid w:val="0039391C"/>
    <w:rsid w:val="003E6476"/>
    <w:rsid w:val="003F0BEF"/>
    <w:rsid w:val="00436421"/>
    <w:rsid w:val="004A7357"/>
    <w:rsid w:val="005616B7"/>
    <w:rsid w:val="0058609E"/>
    <w:rsid w:val="005C1FE0"/>
    <w:rsid w:val="005E6441"/>
    <w:rsid w:val="005E6D10"/>
    <w:rsid w:val="00647C06"/>
    <w:rsid w:val="006578EC"/>
    <w:rsid w:val="00694F62"/>
    <w:rsid w:val="006967A8"/>
    <w:rsid w:val="006E3A80"/>
    <w:rsid w:val="007E53FD"/>
    <w:rsid w:val="008D0D9D"/>
    <w:rsid w:val="008F79AB"/>
    <w:rsid w:val="009528CC"/>
    <w:rsid w:val="00983E3E"/>
    <w:rsid w:val="00987EBF"/>
    <w:rsid w:val="009F3F56"/>
    <w:rsid w:val="00A114CA"/>
    <w:rsid w:val="00A4769A"/>
    <w:rsid w:val="00A5401F"/>
    <w:rsid w:val="00A92C67"/>
    <w:rsid w:val="00A9684B"/>
    <w:rsid w:val="00AD55AE"/>
    <w:rsid w:val="00AF78D8"/>
    <w:rsid w:val="00B743E1"/>
    <w:rsid w:val="00B80E68"/>
    <w:rsid w:val="00BE5DF6"/>
    <w:rsid w:val="00C177BC"/>
    <w:rsid w:val="00C8657D"/>
    <w:rsid w:val="00C90F00"/>
    <w:rsid w:val="00CC2E9F"/>
    <w:rsid w:val="00CE37B2"/>
    <w:rsid w:val="00CF00DC"/>
    <w:rsid w:val="00D2775B"/>
    <w:rsid w:val="00D613A6"/>
    <w:rsid w:val="00DA5459"/>
    <w:rsid w:val="00E254AD"/>
    <w:rsid w:val="00E67F2A"/>
    <w:rsid w:val="00EA398C"/>
    <w:rsid w:val="00EF38C1"/>
    <w:rsid w:val="00F353E7"/>
    <w:rsid w:val="00F370CC"/>
    <w:rsid w:val="00F93D09"/>
    <w:rsid w:val="00FE1C12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6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Normal">
    <w:name w:val="ConsPlusNormal"/>
    <w:rsid w:val="005C1F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1F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96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Normal">
    <w:name w:val="ConsPlusNormal"/>
    <w:rsid w:val="005C1F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1F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7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Надюшка</dc:creator>
  <cp:keywords/>
  <dc:description/>
  <cp:lastModifiedBy>Хантургаева</cp:lastModifiedBy>
  <cp:revision>30</cp:revision>
  <dcterms:created xsi:type="dcterms:W3CDTF">2025-09-26T01:17:00Z</dcterms:created>
  <dcterms:modified xsi:type="dcterms:W3CDTF">2025-10-16T07:48:00Z</dcterms:modified>
</cp:coreProperties>
</file>